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DF4" w:rsidRPr="00510DF4" w:rsidRDefault="00510DF4" w:rsidP="00510DF4">
      <w:pPr>
        <w:spacing w:line="480" w:lineRule="auto"/>
        <w:rPr>
          <w:rFonts w:ascii="Times New Roman" w:hAnsi="Times New Roman" w:cs="Times New Roman"/>
          <w:sz w:val="24"/>
          <w:szCs w:val="24"/>
        </w:rPr>
      </w:pPr>
    </w:p>
    <w:p w:rsidR="00510DF4" w:rsidRPr="00510DF4" w:rsidRDefault="00510DF4" w:rsidP="00510DF4">
      <w:pPr>
        <w:spacing w:line="480" w:lineRule="auto"/>
        <w:jc w:val="center"/>
        <w:rPr>
          <w:rFonts w:ascii="Times New Roman" w:hAnsi="Times New Roman" w:cs="Times New Roman"/>
          <w:sz w:val="24"/>
          <w:szCs w:val="24"/>
        </w:rPr>
      </w:pPr>
    </w:p>
    <w:p w:rsidR="00510DF4" w:rsidRPr="00510DF4" w:rsidRDefault="00510DF4" w:rsidP="00510DF4">
      <w:pPr>
        <w:spacing w:line="480" w:lineRule="auto"/>
        <w:jc w:val="center"/>
        <w:rPr>
          <w:rFonts w:ascii="Times New Roman" w:hAnsi="Times New Roman" w:cs="Times New Roman"/>
          <w:sz w:val="24"/>
          <w:szCs w:val="24"/>
        </w:rPr>
      </w:pPr>
    </w:p>
    <w:p w:rsidR="009420A0" w:rsidRPr="00510DF4" w:rsidRDefault="00510DF4" w:rsidP="00510DF4">
      <w:pPr>
        <w:spacing w:line="480" w:lineRule="auto"/>
        <w:jc w:val="center"/>
        <w:rPr>
          <w:rFonts w:ascii="Times New Roman" w:hAnsi="Times New Roman" w:cs="Times New Roman"/>
          <w:sz w:val="24"/>
          <w:szCs w:val="24"/>
        </w:rPr>
      </w:pPr>
      <w:r w:rsidRPr="00510DF4">
        <w:rPr>
          <w:rFonts w:ascii="Times New Roman" w:hAnsi="Times New Roman" w:cs="Times New Roman"/>
          <w:sz w:val="24"/>
          <w:szCs w:val="24"/>
        </w:rPr>
        <w:t>The Three sociological Theories</w:t>
      </w:r>
    </w:p>
    <w:p w:rsidR="00510DF4" w:rsidRPr="00510DF4" w:rsidRDefault="00510DF4" w:rsidP="00510DF4">
      <w:pPr>
        <w:spacing w:line="480" w:lineRule="auto"/>
        <w:jc w:val="center"/>
        <w:rPr>
          <w:rFonts w:ascii="Times New Roman" w:hAnsi="Times New Roman" w:cs="Times New Roman"/>
          <w:sz w:val="24"/>
          <w:szCs w:val="24"/>
        </w:rPr>
      </w:pPr>
      <w:r w:rsidRPr="00510DF4">
        <w:rPr>
          <w:rFonts w:ascii="Times New Roman" w:hAnsi="Times New Roman" w:cs="Times New Roman"/>
          <w:sz w:val="24"/>
          <w:szCs w:val="24"/>
        </w:rPr>
        <w:t>Student’s Name</w:t>
      </w:r>
    </w:p>
    <w:p w:rsidR="00510DF4" w:rsidRPr="00510DF4" w:rsidRDefault="00510DF4" w:rsidP="00510DF4">
      <w:pPr>
        <w:spacing w:line="480" w:lineRule="auto"/>
        <w:jc w:val="center"/>
        <w:rPr>
          <w:rFonts w:ascii="Times New Roman" w:hAnsi="Times New Roman" w:cs="Times New Roman"/>
          <w:sz w:val="24"/>
          <w:szCs w:val="24"/>
        </w:rPr>
      </w:pPr>
      <w:r w:rsidRPr="00510DF4">
        <w:rPr>
          <w:rFonts w:ascii="Times New Roman" w:hAnsi="Times New Roman" w:cs="Times New Roman"/>
          <w:sz w:val="24"/>
          <w:szCs w:val="24"/>
        </w:rPr>
        <w:t>Institutional Affiliation</w:t>
      </w:r>
    </w:p>
    <w:p w:rsidR="00510DF4" w:rsidRPr="00510DF4" w:rsidRDefault="00510DF4" w:rsidP="00510DF4">
      <w:pPr>
        <w:spacing w:line="480" w:lineRule="auto"/>
        <w:jc w:val="center"/>
        <w:rPr>
          <w:rFonts w:ascii="Times New Roman" w:hAnsi="Times New Roman" w:cs="Times New Roman"/>
          <w:sz w:val="24"/>
          <w:szCs w:val="24"/>
        </w:rPr>
      </w:pPr>
      <w:r w:rsidRPr="00510DF4">
        <w:rPr>
          <w:rFonts w:ascii="Times New Roman" w:hAnsi="Times New Roman" w:cs="Times New Roman"/>
          <w:sz w:val="24"/>
          <w:szCs w:val="24"/>
        </w:rPr>
        <w:t>Date</w:t>
      </w:r>
    </w:p>
    <w:p w:rsidR="00510DF4" w:rsidRPr="00510DF4" w:rsidRDefault="00510DF4" w:rsidP="00510DF4">
      <w:pPr>
        <w:spacing w:line="480" w:lineRule="auto"/>
        <w:rPr>
          <w:rFonts w:ascii="Times New Roman" w:hAnsi="Times New Roman" w:cs="Times New Roman"/>
          <w:sz w:val="24"/>
          <w:szCs w:val="24"/>
        </w:rPr>
      </w:pPr>
    </w:p>
    <w:p w:rsidR="00510DF4" w:rsidRPr="00510DF4" w:rsidRDefault="00510DF4" w:rsidP="00510DF4">
      <w:pPr>
        <w:spacing w:line="480" w:lineRule="auto"/>
        <w:rPr>
          <w:rFonts w:ascii="Times New Roman" w:hAnsi="Times New Roman" w:cs="Times New Roman"/>
          <w:sz w:val="24"/>
          <w:szCs w:val="24"/>
        </w:rPr>
      </w:pPr>
      <w:r w:rsidRPr="00510DF4">
        <w:rPr>
          <w:rFonts w:ascii="Times New Roman" w:hAnsi="Times New Roman" w:cs="Times New Roman"/>
          <w:sz w:val="24"/>
          <w:szCs w:val="24"/>
        </w:rPr>
        <w:br w:type="page"/>
      </w:r>
    </w:p>
    <w:p w:rsidR="00510DF4" w:rsidRPr="00510DF4" w:rsidRDefault="00510DF4" w:rsidP="00510DF4">
      <w:pPr>
        <w:spacing w:line="480" w:lineRule="auto"/>
        <w:jc w:val="center"/>
        <w:rPr>
          <w:rFonts w:ascii="Times New Roman" w:hAnsi="Times New Roman" w:cs="Times New Roman"/>
          <w:sz w:val="24"/>
          <w:szCs w:val="24"/>
        </w:rPr>
      </w:pPr>
      <w:r w:rsidRPr="00510DF4">
        <w:rPr>
          <w:rFonts w:ascii="Times New Roman" w:hAnsi="Times New Roman" w:cs="Times New Roman"/>
          <w:sz w:val="24"/>
          <w:szCs w:val="24"/>
        </w:rPr>
        <w:lastRenderedPageBreak/>
        <w:t>The Three Sociological Theories</w:t>
      </w:r>
    </w:p>
    <w:p w:rsidR="00510DF4" w:rsidRPr="00510DF4" w:rsidRDefault="00510DF4" w:rsidP="00510DF4">
      <w:pPr>
        <w:spacing w:line="480" w:lineRule="auto"/>
        <w:ind w:firstLine="720"/>
        <w:rPr>
          <w:rFonts w:ascii="Times New Roman" w:hAnsi="Times New Roman" w:cs="Times New Roman"/>
          <w:sz w:val="24"/>
          <w:szCs w:val="24"/>
        </w:rPr>
      </w:pPr>
      <w:r w:rsidRPr="00510DF4">
        <w:rPr>
          <w:rFonts w:ascii="Times New Roman" w:hAnsi="Times New Roman" w:cs="Times New Roman"/>
          <w:sz w:val="24"/>
          <w:szCs w:val="24"/>
        </w:rPr>
        <w:t>The functioning theory views society as a system made up of a number of interrelated elements, each performing a function that contributes in the operation as a whole (Sullivan, 2016). For example, the state provides education for the children of a family, which in turn pays taxes that the state depends to keep itself running. The family is dependent upon the school to help children grow to have good jobs so they can raise and support their families. In the process, the children become law-abiding taxpaying citizens, who in turn support the state. If all goes well the parts of society will produce order, stability, and productivity (</w:t>
      </w:r>
      <w:r w:rsidR="00B64971" w:rsidRPr="00B64971">
        <w:rPr>
          <w:rFonts w:ascii="Times New Roman" w:eastAsia="Times New Roman" w:hAnsi="Times New Roman" w:cs="Times New Roman"/>
          <w:sz w:val="24"/>
          <w:szCs w:val="24"/>
        </w:rPr>
        <w:t>Stets</w:t>
      </w:r>
      <w:r w:rsidR="00B64971">
        <w:rPr>
          <w:rFonts w:ascii="Times New Roman" w:eastAsia="Times New Roman" w:hAnsi="Times New Roman" w:cs="Times New Roman"/>
          <w:sz w:val="24"/>
          <w:szCs w:val="24"/>
        </w:rPr>
        <w:t xml:space="preserve"> &amp; Turner</w:t>
      </w:r>
      <w:r w:rsidR="00B64971">
        <w:rPr>
          <w:rFonts w:ascii="Times New Roman" w:hAnsi="Times New Roman" w:cs="Times New Roman"/>
          <w:sz w:val="24"/>
          <w:szCs w:val="24"/>
        </w:rPr>
        <w:t xml:space="preserve">, </w:t>
      </w:r>
      <w:r w:rsidRPr="00510DF4">
        <w:rPr>
          <w:rFonts w:ascii="Times New Roman" w:hAnsi="Times New Roman" w:cs="Times New Roman"/>
          <w:sz w:val="24"/>
          <w:szCs w:val="24"/>
        </w:rPr>
        <w:t>2016). The conflict theory revolves around concepts of social inequality in the division of resources and focuses on the conflicts that exist between classes of people (</w:t>
      </w:r>
      <w:r w:rsidR="00B64971">
        <w:rPr>
          <w:rFonts w:ascii="Times New Roman" w:hAnsi="Times New Roman" w:cs="Times New Roman"/>
          <w:sz w:val="24"/>
          <w:szCs w:val="24"/>
        </w:rPr>
        <w:t>Crossman, 2017</w:t>
      </w:r>
      <w:r w:rsidRPr="00510DF4">
        <w:rPr>
          <w:rFonts w:ascii="Times New Roman" w:hAnsi="Times New Roman" w:cs="Times New Roman"/>
          <w:sz w:val="24"/>
          <w:szCs w:val="24"/>
        </w:rPr>
        <w:t xml:space="preserve">). An example, a relationship between </w:t>
      </w:r>
      <w:r w:rsidR="00B64971" w:rsidRPr="00510DF4">
        <w:rPr>
          <w:rFonts w:ascii="Times New Roman" w:hAnsi="Times New Roman" w:cs="Times New Roman"/>
          <w:sz w:val="24"/>
          <w:szCs w:val="24"/>
        </w:rPr>
        <w:t>an</w:t>
      </w:r>
      <w:r w:rsidRPr="00510DF4">
        <w:rPr>
          <w:rFonts w:ascii="Times New Roman" w:hAnsi="Times New Roman" w:cs="Times New Roman"/>
          <w:sz w:val="24"/>
          <w:szCs w:val="24"/>
        </w:rPr>
        <w:t xml:space="preserve"> apartment complex owner and tenant is based mainly on conflict instead of balance or harmony.</w:t>
      </w:r>
    </w:p>
    <w:p w:rsidR="00510DF4" w:rsidRPr="00510DF4" w:rsidRDefault="00510DF4" w:rsidP="00510DF4">
      <w:pPr>
        <w:spacing w:line="480" w:lineRule="auto"/>
        <w:ind w:firstLine="720"/>
        <w:rPr>
          <w:rFonts w:ascii="Times New Roman" w:hAnsi="Times New Roman" w:cs="Times New Roman"/>
          <w:sz w:val="24"/>
          <w:szCs w:val="24"/>
        </w:rPr>
      </w:pPr>
      <w:r w:rsidRPr="00510DF4">
        <w:rPr>
          <w:rFonts w:ascii="Times New Roman" w:hAnsi="Times New Roman" w:cs="Times New Roman"/>
          <w:sz w:val="24"/>
          <w:szCs w:val="24"/>
        </w:rPr>
        <w:t xml:space="preserve"> They are defined by getting whatever resources they can from each other such as rent payment for the owner and a place to live for the tenant (</w:t>
      </w:r>
      <w:r w:rsidR="00B64971">
        <w:rPr>
          <w:rFonts w:ascii="Times New Roman" w:hAnsi="Times New Roman" w:cs="Times New Roman"/>
          <w:sz w:val="24"/>
          <w:szCs w:val="24"/>
        </w:rPr>
        <w:t>Crossman, 2017</w:t>
      </w:r>
      <w:r w:rsidRPr="00510DF4">
        <w:rPr>
          <w:rFonts w:ascii="Times New Roman" w:hAnsi="Times New Roman" w:cs="Times New Roman"/>
          <w:sz w:val="24"/>
          <w:szCs w:val="24"/>
        </w:rPr>
        <w:t xml:space="preserve">). The integrationist theory views society as a product of everyday social interactions of individuals. This is a micro-level approach focusing on patterns of social interactions in specific setting. An example is the symbol of shaking hands. “In the United States and other societies, shaking hands is a symbol of greetings and friendships. The act indicates you are a person with whom someone should feel comfortable” (Blumer, 1969). </w:t>
      </w:r>
    </w:p>
    <w:p w:rsidR="00510DF4" w:rsidRPr="00510DF4" w:rsidRDefault="00510DF4" w:rsidP="00510DF4">
      <w:pPr>
        <w:spacing w:line="480" w:lineRule="auto"/>
        <w:ind w:firstLine="720"/>
        <w:rPr>
          <w:rFonts w:ascii="Times New Roman" w:hAnsi="Times New Roman" w:cs="Times New Roman"/>
          <w:sz w:val="24"/>
          <w:szCs w:val="24"/>
        </w:rPr>
      </w:pPr>
      <w:r w:rsidRPr="00510DF4">
        <w:rPr>
          <w:rFonts w:ascii="Times New Roman" w:hAnsi="Times New Roman" w:cs="Times New Roman"/>
          <w:sz w:val="24"/>
          <w:szCs w:val="24"/>
        </w:rPr>
        <w:t xml:space="preserve">The three sociological theories that sociologist have developed and researched help us to understand of viewing the social world and interactions. Each perspective can have similarities between them, but they also have many differences. The functioning theory is based on a </w:t>
      </w:r>
      <w:r w:rsidRPr="00510DF4">
        <w:rPr>
          <w:rFonts w:ascii="Times New Roman" w:hAnsi="Times New Roman" w:cs="Times New Roman"/>
          <w:sz w:val="24"/>
          <w:szCs w:val="24"/>
        </w:rPr>
        <w:lastRenderedPageBreak/>
        <w:t>consensus that in some societies there has to be some form of principles, norms, and values upon which a system of trust and justice will be fair. While the theory of conflicts describes those perspectives which assume that in society, groups exist with differing interests. Even though these two theories oppose they do have some similarities. They both offer a macro-approach of society meaning they both look at the overall structure of society, rather than looking at individual views. The theory I can identify with the most is the functioning theory because it focuses on the bigger picture of society rather than characteristics of a person. The theory makes the assumption that if one aspect of society is impaired such as high levels of poverty, other parts of society will be impacted such as crime rate (Henry, 2016).</w:t>
      </w:r>
    </w:p>
    <w:p w:rsidR="00510DF4" w:rsidRPr="00510DF4" w:rsidRDefault="00510DF4" w:rsidP="00510DF4">
      <w:pPr>
        <w:spacing w:line="480" w:lineRule="auto"/>
        <w:ind w:firstLine="720"/>
        <w:rPr>
          <w:rFonts w:ascii="Times New Roman" w:hAnsi="Times New Roman" w:cs="Times New Roman"/>
          <w:sz w:val="24"/>
          <w:szCs w:val="24"/>
        </w:rPr>
      </w:pPr>
    </w:p>
    <w:p w:rsidR="00510DF4" w:rsidRPr="00510DF4" w:rsidRDefault="00510DF4" w:rsidP="00510DF4">
      <w:pPr>
        <w:spacing w:line="480" w:lineRule="auto"/>
        <w:ind w:firstLine="720"/>
        <w:rPr>
          <w:rFonts w:ascii="Times New Roman" w:hAnsi="Times New Roman" w:cs="Times New Roman"/>
          <w:sz w:val="24"/>
          <w:szCs w:val="24"/>
        </w:rPr>
      </w:pPr>
    </w:p>
    <w:p w:rsidR="00510DF4" w:rsidRPr="00510DF4" w:rsidRDefault="00510DF4" w:rsidP="00510DF4">
      <w:pPr>
        <w:spacing w:line="480" w:lineRule="auto"/>
        <w:ind w:firstLine="720"/>
        <w:rPr>
          <w:rFonts w:ascii="Times New Roman" w:hAnsi="Times New Roman" w:cs="Times New Roman"/>
          <w:sz w:val="24"/>
          <w:szCs w:val="24"/>
        </w:rPr>
      </w:pPr>
    </w:p>
    <w:p w:rsidR="00510DF4" w:rsidRPr="00510DF4" w:rsidRDefault="00510DF4" w:rsidP="00510DF4">
      <w:pPr>
        <w:spacing w:line="480" w:lineRule="auto"/>
        <w:ind w:firstLine="720"/>
        <w:rPr>
          <w:rFonts w:ascii="Times New Roman" w:hAnsi="Times New Roman" w:cs="Times New Roman"/>
          <w:sz w:val="24"/>
          <w:szCs w:val="24"/>
        </w:rPr>
      </w:pPr>
    </w:p>
    <w:p w:rsidR="00510DF4" w:rsidRPr="00510DF4" w:rsidRDefault="00510DF4" w:rsidP="00510DF4">
      <w:pPr>
        <w:spacing w:line="480" w:lineRule="auto"/>
        <w:ind w:firstLine="720"/>
        <w:rPr>
          <w:rFonts w:ascii="Times New Roman" w:hAnsi="Times New Roman" w:cs="Times New Roman"/>
          <w:sz w:val="24"/>
          <w:szCs w:val="24"/>
        </w:rPr>
      </w:pPr>
    </w:p>
    <w:p w:rsidR="00510DF4" w:rsidRPr="00510DF4" w:rsidRDefault="00510DF4" w:rsidP="00510DF4">
      <w:pPr>
        <w:spacing w:line="480" w:lineRule="auto"/>
        <w:ind w:firstLine="720"/>
        <w:rPr>
          <w:rFonts w:ascii="Times New Roman" w:hAnsi="Times New Roman" w:cs="Times New Roman"/>
          <w:sz w:val="24"/>
          <w:szCs w:val="24"/>
        </w:rPr>
      </w:pPr>
    </w:p>
    <w:p w:rsidR="00510DF4" w:rsidRPr="00510DF4" w:rsidRDefault="00510DF4" w:rsidP="00510DF4">
      <w:pPr>
        <w:spacing w:line="480" w:lineRule="auto"/>
        <w:ind w:firstLine="720"/>
        <w:rPr>
          <w:rFonts w:ascii="Times New Roman" w:hAnsi="Times New Roman" w:cs="Times New Roman"/>
          <w:sz w:val="24"/>
          <w:szCs w:val="24"/>
        </w:rPr>
      </w:pPr>
    </w:p>
    <w:p w:rsidR="00510DF4" w:rsidRPr="00510DF4" w:rsidRDefault="00510DF4" w:rsidP="00510DF4">
      <w:pPr>
        <w:spacing w:line="480" w:lineRule="auto"/>
        <w:ind w:firstLine="720"/>
        <w:rPr>
          <w:rFonts w:ascii="Times New Roman" w:hAnsi="Times New Roman" w:cs="Times New Roman"/>
          <w:sz w:val="24"/>
          <w:szCs w:val="24"/>
        </w:rPr>
      </w:pPr>
    </w:p>
    <w:p w:rsidR="00510DF4" w:rsidRDefault="00510DF4" w:rsidP="00510DF4">
      <w:pPr>
        <w:spacing w:line="480" w:lineRule="auto"/>
        <w:rPr>
          <w:rFonts w:ascii="Times New Roman" w:hAnsi="Times New Roman" w:cs="Times New Roman"/>
          <w:sz w:val="24"/>
          <w:szCs w:val="24"/>
        </w:rPr>
      </w:pPr>
    </w:p>
    <w:p w:rsidR="00DE437F" w:rsidRPr="00510DF4" w:rsidRDefault="00DE437F" w:rsidP="00510DF4">
      <w:pPr>
        <w:spacing w:line="480" w:lineRule="auto"/>
        <w:rPr>
          <w:rFonts w:ascii="Times New Roman" w:hAnsi="Times New Roman" w:cs="Times New Roman"/>
          <w:sz w:val="24"/>
          <w:szCs w:val="24"/>
        </w:rPr>
      </w:pPr>
    </w:p>
    <w:p w:rsidR="00B64971" w:rsidRPr="00510DF4" w:rsidRDefault="00510DF4" w:rsidP="00B64971">
      <w:pPr>
        <w:spacing w:line="480" w:lineRule="auto"/>
        <w:jc w:val="center"/>
        <w:rPr>
          <w:rFonts w:ascii="Times New Roman" w:hAnsi="Times New Roman" w:cs="Times New Roman"/>
          <w:sz w:val="24"/>
          <w:szCs w:val="24"/>
        </w:rPr>
      </w:pPr>
      <w:r w:rsidRPr="00510DF4">
        <w:rPr>
          <w:rFonts w:ascii="Times New Roman" w:hAnsi="Times New Roman" w:cs="Times New Roman"/>
          <w:sz w:val="24"/>
          <w:szCs w:val="24"/>
        </w:rPr>
        <w:lastRenderedPageBreak/>
        <w:t>References</w:t>
      </w:r>
      <w:bookmarkStart w:id="0" w:name="_GoBack"/>
      <w:bookmarkEnd w:id="0"/>
    </w:p>
    <w:p w:rsidR="00B64971" w:rsidRPr="00510DF4" w:rsidRDefault="00B64971" w:rsidP="00B64971">
      <w:pPr>
        <w:spacing w:line="480" w:lineRule="auto"/>
        <w:ind w:left="785" w:hangingChars="327" w:hanging="785"/>
        <w:rPr>
          <w:rFonts w:ascii="Times New Roman" w:hAnsi="Times New Roman" w:cs="Times New Roman"/>
          <w:sz w:val="24"/>
          <w:szCs w:val="24"/>
        </w:rPr>
      </w:pPr>
      <w:r w:rsidRPr="00510DF4">
        <w:rPr>
          <w:rFonts w:ascii="Times New Roman" w:hAnsi="Times New Roman" w:cs="Times New Roman"/>
          <w:sz w:val="24"/>
          <w:szCs w:val="24"/>
        </w:rPr>
        <w:t xml:space="preserve">Blumer, H (1969). Symbolic </w:t>
      </w:r>
      <w:proofErr w:type="spellStart"/>
      <w:r w:rsidRPr="00510DF4">
        <w:rPr>
          <w:rFonts w:ascii="Times New Roman" w:hAnsi="Times New Roman" w:cs="Times New Roman"/>
          <w:sz w:val="24"/>
          <w:szCs w:val="24"/>
        </w:rPr>
        <w:t>interactionist</w:t>
      </w:r>
      <w:proofErr w:type="spellEnd"/>
      <w:r w:rsidRPr="00510DF4">
        <w:rPr>
          <w:rFonts w:ascii="Times New Roman" w:hAnsi="Times New Roman" w:cs="Times New Roman"/>
          <w:sz w:val="24"/>
          <w:szCs w:val="24"/>
        </w:rPr>
        <w:t>: Perspective and Method Englewood Cliffs, NJ: Prentice Hall</w:t>
      </w:r>
    </w:p>
    <w:p w:rsidR="00B64971" w:rsidRPr="00B64971" w:rsidRDefault="00B64971" w:rsidP="00B64971">
      <w:pPr>
        <w:spacing w:after="0" w:line="480" w:lineRule="auto"/>
        <w:ind w:left="785" w:hangingChars="327" w:hanging="785"/>
        <w:rPr>
          <w:rFonts w:ascii="Times New Roman" w:eastAsia="Times New Roman" w:hAnsi="Times New Roman" w:cs="Times New Roman"/>
          <w:sz w:val="24"/>
          <w:szCs w:val="24"/>
        </w:rPr>
      </w:pPr>
      <w:r w:rsidRPr="00B64971">
        <w:rPr>
          <w:rFonts w:ascii="Times New Roman" w:eastAsia="Times New Roman" w:hAnsi="Times New Roman" w:cs="Times New Roman"/>
          <w:sz w:val="24"/>
          <w:szCs w:val="24"/>
        </w:rPr>
        <w:t xml:space="preserve">Crossman, A. (2017). </w:t>
      </w:r>
      <w:proofErr w:type="gramStart"/>
      <w:r w:rsidRPr="00B64971">
        <w:rPr>
          <w:rFonts w:ascii="Times New Roman" w:eastAsia="Times New Roman" w:hAnsi="Times New Roman" w:cs="Times New Roman"/>
          <w:sz w:val="24"/>
          <w:szCs w:val="24"/>
        </w:rPr>
        <w:t>Understanding Conflict Theory.</w:t>
      </w:r>
      <w:proofErr w:type="gramEnd"/>
    </w:p>
    <w:p w:rsidR="00B64971" w:rsidRPr="00510DF4" w:rsidRDefault="00B64971" w:rsidP="00B64971">
      <w:pPr>
        <w:spacing w:line="480" w:lineRule="auto"/>
        <w:ind w:left="785" w:hangingChars="327" w:hanging="785"/>
        <w:rPr>
          <w:rFonts w:ascii="Times New Roman" w:hAnsi="Times New Roman" w:cs="Times New Roman"/>
          <w:sz w:val="24"/>
          <w:szCs w:val="24"/>
        </w:rPr>
      </w:pPr>
      <w:r w:rsidRPr="00510DF4">
        <w:rPr>
          <w:rFonts w:ascii="Times New Roman" w:hAnsi="Times New Roman" w:cs="Times New Roman"/>
          <w:sz w:val="24"/>
          <w:szCs w:val="24"/>
        </w:rPr>
        <w:t>Henry, Elizabeth (2016) Medium: Impact of Functionalism</w:t>
      </w:r>
      <w:r>
        <w:rPr>
          <w:rFonts w:ascii="Times New Roman" w:hAnsi="Times New Roman" w:cs="Times New Roman"/>
          <w:sz w:val="24"/>
          <w:szCs w:val="24"/>
        </w:rPr>
        <w:t xml:space="preserve">. Retrieved from: </w:t>
      </w:r>
      <w:r w:rsidRPr="00B64971">
        <w:rPr>
          <w:rFonts w:ascii="Times New Roman" w:hAnsi="Times New Roman" w:cs="Times New Roman"/>
          <w:sz w:val="24"/>
          <w:szCs w:val="24"/>
        </w:rPr>
        <w:t>https://medium.com/@ehenry2/impact-of-functionalism-9210e75d85e3</w:t>
      </w:r>
    </w:p>
    <w:p w:rsidR="00B64971" w:rsidRPr="00B64971" w:rsidRDefault="00B64971" w:rsidP="00B64971">
      <w:pPr>
        <w:spacing w:after="0" w:line="480" w:lineRule="auto"/>
        <w:ind w:left="785" w:hangingChars="327" w:hanging="785"/>
        <w:rPr>
          <w:rFonts w:ascii="Times New Roman" w:eastAsia="Times New Roman" w:hAnsi="Times New Roman" w:cs="Times New Roman"/>
          <w:sz w:val="24"/>
          <w:szCs w:val="24"/>
        </w:rPr>
      </w:pPr>
      <w:proofErr w:type="gramStart"/>
      <w:r w:rsidRPr="00B64971">
        <w:rPr>
          <w:rFonts w:ascii="Times New Roman" w:eastAsia="Times New Roman" w:hAnsi="Times New Roman" w:cs="Times New Roman"/>
          <w:sz w:val="24"/>
          <w:szCs w:val="24"/>
        </w:rPr>
        <w:t>Stets, J. E., &amp; Turner, J. H. (Eds.).</w:t>
      </w:r>
      <w:proofErr w:type="gramEnd"/>
      <w:r w:rsidRPr="00B64971">
        <w:rPr>
          <w:rFonts w:ascii="Times New Roman" w:eastAsia="Times New Roman" w:hAnsi="Times New Roman" w:cs="Times New Roman"/>
          <w:sz w:val="24"/>
          <w:szCs w:val="24"/>
        </w:rPr>
        <w:t xml:space="preserve"> </w:t>
      </w:r>
      <w:proofErr w:type="gramStart"/>
      <w:r w:rsidRPr="00B64971">
        <w:rPr>
          <w:rFonts w:ascii="Times New Roman" w:eastAsia="Times New Roman" w:hAnsi="Times New Roman" w:cs="Times New Roman"/>
          <w:sz w:val="24"/>
          <w:szCs w:val="24"/>
        </w:rPr>
        <w:t xml:space="preserve">(2014). </w:t>
      </w:r>
      <w:r w:rsidRPr="00B64971">
        <w:rPr>
          <w:rFonts w:ascii="Times New Roman" w:eastAsia="Times New Roman" w:hAnsi="Times New Roman" w:cs="Times New Roman"/>
          <w:i/>
          <w:iCs/>
          <w:sz w:val="24"/>
          <w:szCs w:val="24"/>
        </w:rPr>
        <w:t>Handbook of the Sociology of Emotions</w:t>
      </w:r>
      <w:r w:rsidRPr="00B64971">
        <w:rPr>
          <w:rFonts w:ascii="Times New Roman" w:eastAsia="Times New Roman" w:hAnsi="Times New Roman" w:cs="Times New Roman"/>
          <w:sz w:val="24"/>
          <w:szCs w:val="24"/>
        </w:rPr>
        <w:t xml:space="preserve"> (Vol. 2).</w:t>
      </w:r>
      <w:proofErr w:type="gramEnd"/>
      <w:r w:rsidRPr="00B64971">
        <w:rPr>
          <w:rFonts w:ascii="Times New Roman" w:eastAsia="Times New Roman" w:hAnsi="Times New Roman" w:cs="Times New Roman"/>
          <w:sz w:val="24"/>
          <w:szCs w:val="24"/>
        </w:rPr>
        <w:t xml:space="preserve"> </w:t>
      </w:r>
      <w:proofErr w:type="gramStart"/>
      <w:r w:rsidRPr="00B64971">
        <w:rPr>
          <w:rFonts w:ascii="Times New Roman" w:eastAsia="Times New Roman" w:hAnsi="Times New Roman" w:cs="Times New Roman"/>
          <w:sz w:val="24"/>
          <w:szCs w:val="24"/>
        </w:rPr>
        <w:t>Springer.</w:t>
      </w:r>
      <w:proofErr w:type="gramEnd"/>
    </w:p>
    <w:p w:rsidR="00B64971" w:rsidRPr="00510DF4" w:rsidRDefault="00B64971" w:rsidP="00B64971">
      <w:pPr>
        <w:spacing w:line="480" w:lineRule="auto"/>
        <w:ind w:left="785" w:hangingChars="327" w:hanging="785"/>
        <w:rPr>
          <w:rFonts w:ascii="Times New Roman" w:hAnsi="Times New Roman" w:cs="Times New Roman"/>
          <w:sz w:val="24"/>
          <w:szCs w:val="24"/>
        </w:rPr>
      </w:pPr>
      <w:r w:rsidRPr="00510DF4">
        <w:rPr>
          <w:rFonts w:ascii="Times New Roman" w:hAnsi="Times New Roman" w:cs="Times New Roman"/>
          <w:sz w:val="24"/>
          <w:szCs w:val="24"/>
        </w:rPr>
        <w:t>Sullivan, T.J (2016)</w:t>
      </w:r>
      <w:r>
        <w:rPr>
          <w:rFonts w:ascii="Times New Roman" w:hAnsi="Times New Roman" w:cs="Times New Roman"/>
          <w:sz w:val="24"/>
          <w:szCs w:val="24"/>
        </w:rPr>
        <w:t>.</w:t>
      </w:r>
      <w:r w:rsidRPr="00510DF4">
        <w:rPr>
          <w:rFonts w:ascii="Times New Roman" w:hAnsi="Times New Roman" w:cs="Times New Roman"/>
          <w:sz w:val="24"/>
          <w:szCs w:val="24"/>
        </w:rPr>
        <w:t xml:space="preserve"> Intro to social problems Boston: </w:t>
      </w:r>
      <w:r w:rsidRPr="00B64971">
        <w:rPr>
          <w:rFonts w:ascii="Times New Roman" w:hAnsi="Times New Roman" w:cs="Times New Roman"/>
          <w:i/>
          <w:sz w:val="24"/>
          <w:szCs w:val="24"/>
        </w:rPr>
        <w:t>Pearson</w:t>
      </w:r>
    </w:p>
    <w:sectPr w:rsidR="00B64971" w:rsidRPr="00510DF4" w:rsidSect="00510D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4B5E" w:rsidRDefault="00C64B5E" w:rsidP="00510DF4">
      <w:pPr>
        <w:spacing w:after="0" w:line="240" w:lineRule="auto"/>
      </w:pPr>
      <w:r>
        <w:separator/>
      </w:r>
    </w:p>
  </w:endnote>
  <w:endnote w:type="continuationSeparator" w:id="0">
    <w:p w:rsidR="00C64B5E" w:rsidRDefault="00C64B5E" w:rsidP="00510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4B5E" w:rsidRDefault="00C64B5E" w:rsidP="00510DF4">
      <w:pPr>
        <w:spacing w:after="0" w:line="240" w:lineRule="auto"/>
      </w:pPr>
      <w:r>
        <w:separator/>
      </w:r>
    </w:p>
  </w:footnote>
  <w:footnote w:type="continuationSeparator" w:id="0">
    <w:p w:rsidR="00C64B5E" w:rsidRDefault="00C64B5E" w:rsidP="00510D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DF4" w:rsidRPr="00510DF4" w:rsidRDefault="00510DF4">
    <w:pPr>
      <w:pStyle w:val="Header"/>
      <w:rPr>
        <w:rFonts w:ascii="Times New Roman" w:hAnsi="Times New Roman" w:cs="Times New Roman"/>
        <w:sz w:val="24"/>
        <w:szCs w:val="24"/>
      </w:rPr>
    </w:pPr>
    <w:r>
      <w:rPr>
        <w:rFonts w:ascii="Times New Roman" w:hAnsi="Times New Roman" w:cs="Times New Roman"/>
        <w:sz w:val="24"/>
        <w:szCs w:val="24"/>
      </w:rPr>
      <w:t xml:space="preserve">THE </w:t>
    </w:r>
    <w:r w:rsidRPr="00510DF4">
      <w:rPr>
        <w:rFonts w:ascii="Times New Roman" w:hAnsi="Times New Roman" w:cs="Times New Roman"/>
        <w:sz w:val="24"/>
        <w:szCs w:val="24"/>
      </w:rPr>
      <w:t>THREE</w:t>
    </w:r>
    <w:r>
      <w:rPr>
        <w:rFonts w:ascii="Times New Roman" w:hAnsi="Times New Roman" w:cs="Times New Roman"/>
        <w:sz w:val="24"/>
        <w:szCs w:val="24"/>
      </w:rPr>
      <w:t xml:space="preserve"> SOCIALOGICAL THEORIES</w:t>
    </w:r>
    <w:r w:rsidRPr="00510DF4">
      <w:rPr>
        <w:rFonts w:ascii="Times New Roman" w:hAnsi="Times New Roman" w:cs="Times New Roman"/>
        <w:sz w:val="24"/>
        <w:szCs w:val="24"/>
      </w:rPr>
      <w:tab/>
    </w:r>
    <w:r w:rsidRPr="00510DF4">
      <w:rPr>
        <w:rFonts w:ascii="Times New Roman" w:hAnsi="Times New Roman" w:cs="Times New Roman"/>
        <w:sz w:val="24"/>
        <w:szCs w:val="24"/>
      </w:rPr>
      <w:tab/>
    </w:r>
    <w:sdt>
      <w:sdtPr>
        <w:rPr>
          <w:rFonts w:ascii="Times New Roman" w:hAnsi="Times New Roman" w:cs="Times New Roman"/>
          <w:sz w:val="24"/>
          <w:szCs w:val="24"/>
        </w:rPr>
        <w:id w:val="32837292"/>
        <w:docPartObj>
          <w:docPartGallery w:val="Page Numbers (Top of Page)"/>
          <w:docPartUnique/>
        </w:docPartObj>
      </w:sdtPr>
      <w:sdtEndPr/>
      <w:sdtContent>
        <w:r w:rsidRPr="00510DF4">
          <w:rPr>
            <w:rFonts w:ascii="Times New Roman" w:hAnsi="Times New Roman" w:cs="Times New Roman"/>
            <w:sz w:val="24"/>
            <w:szCs w:val="24"/>
          </w:rPr>
          <w:fldChar w:fldCharType="begin"/>
        </w:r>
        <w:r w:rsidRPr="00510DF4">
          <w:rPr>
            <w:rFonts w:ascii="Times New Roman" w:hAnsi="Times New Roman" w:cs="Times New Roman"/>
            <w:sz w:val="24"/>
            <w:szCs w:val="24"/>
          </w:rPr>
          <w:instrText xml:space="preserve"> PAGE   \* MERGEFORMAT </w:instrText>
        </w:r>
        <w:r w:rsidRPr="00510DF4">
          <w:rPr>
            <w:rFonts w:ascii="Times New Roman" w:hAnsi="Times New Roman" w:cs="Times New Roman"/>
            <w:sz w:val="24"/>
            <w:szCs w:val="24"/>
          </w:rPr>
          <w:fldChar w:fldCharType="separate"/>
        </w:r>
        <w:r w:rsidR="00B64971">
          <w:rPr>
            <w:rFonts w:ascii="Times New Roman" w:hAnsi="Times New Roman" w:cs="Times New Roman"/>
            <w:noProof/>
            <w:sz w:val="24"/>
            <w:szCs w:val="24"/>
          </w:rPr>
          <w:t>2</w:t>
        </w:r>
        <w:r w:rsidRPr="00510DF4">
          <w:rPr>
            <w:rFonts w:ascii="Times New Roman" w:hAnsi="Times New Roman" w:cs="Times New Roman"/>
            <w:sz w:val="24"/>
            <w:szCs w:val="24"/>
          </w:rPr>
          <w:fldChar w:fldCharType="end"/>
        </w:r>
      </w:sdtContent>
    </w:sdt>
  </w:p>
  <w:p w:rsidR="00510DF4" w:rsidRPr="00510DF4" w:rsidRDefault="00510DF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DF4" w:rsidRPr="00510DF4" w:rsidRDefault="00510DF4">
    <w:pPr>
      <w:pStyle w:val="Header"/>
      <w:rPr>
        <w:rFonts w:ascii="Times New Roman" w:hAnsi="Times New Roman" w:cs="Times New Roman"/>
        <w:sz w:val="24"/>
        <w:szCs w:val="24"/>
      </w:rPr>
    </w:pPr>
    <w:r w:rsidRPr="00510DF4">
      <w:rPr>
        <w:rFonts w:ascii="Times New Roman" w:hAnsi="Times New Roman" w:cs="Times New Roman"/>
        <w:sz w:val="24"/>
        <w:szCs w:val="24"/>
      </w:rPr>
      <w:t xml:space="preserve">Running Head: </w:t>
    </w:r>
    <w:r>
      <w:rPr>
        <w:rFonts w:ascii="Times New Roman" w:hAnsi="Times New Roman" w:cs="Times New Roman"/>
        <w:sz w:val="24"/>
        <w:szCs w:val="24"/>
      </w:rPr>
      <w:t xml:space="preserve">THE </w:t>
    </w:r>
    <w:r w:rsidRPr="00510DF4">
      <w:rPr>
        <w:rFonts w:ascii="Times New Roman" w:hAnsi="Times New Roman" w:cs="Times New Roman"/>
        <w:sz w:val="24"/>
        <w:szCs w:val="24"/>
      </w:rPr>
      <w:t xml:space="preserve">THREE </w:t>
    </w:r>
    <w:r>
      <w:rPr>
        <w:rFonts w:ascii="Times New Roman" w:hAnsi="Times New Roman" w:cs="Times New Roman"/>
        <w:sz w:val="24"/>
        <w:szCs w:val="24"/>
      </w:rPr>
      <w:t>SOCIALOGICAL</w:t>
    </w:r>
    <w:r w:rsidRPr="00510DF4">
      <w:rPr>
        <w:rFonts w:ascii="Times New Roman" w:hAnsi="Times New Roman" w:cs="Times New Roman"/>
        <w:sz w:val="24"/>
        <w:szCs w:val="24"/>
      </w:rPr>
      <w:t>THEORIES</w:t>
    </w:r>
    <w:r w:rsidRPr="00510DF4">
      <w:rPr>
        <w:rFonts w:ascii="Times New Roman" w:hAnsi="Times New Roman" w:cs="Times New Roman"/>
        <w:sz w:val="24"/>
        <w:szCs w:val="24"/>
      </w:rPr>
      <w:tab/>
    </w:r>
    <w:r w:rsidRPr="00510DF4">
      <w:rPr>
        <w:rFonts w:ascii="Times New Roman" w:hAnsi="Times New Roman" w:cs="Times New Roman"/>
        <w:sz w:val="24"/>
        <w:szCs w:val="24"/>
      </w:rPr>
      <w:tab/>
    </w:r>
    <w:sdt>
      <w:sdtPr>
        <w:rPr>
          <w:rFonts w:ascii="Times New Roman" w:hAnsi="Times New Roman" w:cs="Times New Roman"/>
          <w:sz w:val="24"/>
          <w:szCs w:val="24"/>
        </w:rPr>
        <w:id w:val="32837259"/>
        <w:docPartObj>
          <w:docPartGallery w:val="Page Numbers (Top of Page)"/>
          <w:docPartUnique/>
        </w:docPartObj>
      </w:sdtPr>
      <w:sdtEndPr/>
      <w:sdtContent>
        <w:r w:rsidRPr="00510DF4">
          <w:rPr>
            <w:rFonts w:ascii="Times New Roman" w:hAnsi="Times New Roman" w:cs="Times New Roman"/>
            <w:sz w:val="24"/>
            <w:szCs w:val="24"/>
          </w:rPr>
          <w:fldChar w:fldCharType="begin"/>
        </w:r>
        <w:r w:rsidRPr="00510DF4">
          <w:rPr>
            <w:rFonts w:ascii="Times New Roman" w:hAnsi="Times New Roman" w:cs="Times New Roman"/>
            <w:sz w:val="24"/>
            <w:szCs w:val="24"/>
          </w:rPr>
          <w:instrText xml:space="preserve"> PAGE   \* MERGEFORMAT </w:instrText>
        </w:r>
        <w:r w:rsidRPr="00510DF4">
          <w:rPr>
            <w:rFonts w:ascii="Times New Roman" w:hAnsi="Times New Roman" w:cs="Times New Roman"/>
            <w:sz w:val="24"/>
            <w:szCs w:val="24"/>
          </w:rPr>
          <w:fldChar w:fldCharType="separate"/>
        </w:r>
        <w:r w:rsidR="00B64971">
          <w:rPr>
            <w:rFonts w:ascii="Times New Roman" w:hAnsi="Times New Roman" w:cs="Times New Roman"/>
            <w:noProof/>
            <w:sz w:val="24"/>
            <w:szCs w:val="24"/>
          </w:rPr>
          <w:t>1</w:t>
        </w:r>
        <w:r w:rsidRPr="00510DF4">
          <w:rPr>
            <w:rFonts w:ascii="Times New Roman" w:hAnsi="Times New Roman" w:cs="Times New Roman"/>
            <w:sz w:val="24"/>
            <w:szCs w:val="24"/>
          </w:rPr>
          <w:fldChar w:fldCharType="end"/>
        </w:r>
      </w:sdtContent>
    </w:sdt>
  </w:p>
  <w:p w:rsidR="00510DF4" w:rsidRPr="00510DF4" w:rsidRDefault="00510D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0DF4"/>
    <w:rsid w:val="00452651"/>
    <w:rsid w:val="00510DF4"/>
    <w:rsid w:val="006C1168"/>
    <w:rsid w:val="009420A0"/>
    <w:rsid w:val="00B64971"/>
    <w:rsid w:val="00C64B5E"/>
    <w:rsid w:val="00D0651F"/>
    <w:rsid w:val="00DE4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DF4"/>
  </w:style>
  <w:style w:type="paragraph" w:styleId="Footer">
    <w:name w:val="footer"/>
    <w:basedOn w:val="Normal"/>
    <w:link w:val="FooterChar"/>
    <w:uiPriority w:val="99"/>
    <w:semiHidden/>
    <w:unhideWhenUsed/>
    <w:rsid w:val="00510D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0DF4"/>
  </w:style>
  <w:style w:type="character" w:styleId="Hyperlink">
    <w:name w:val="Hyperlink"/>
    <w:basedOn w:val="DefaultParagraphFont"/>
    <w:uiPriority w:val="99"/>
    <w:unhideWhenUsed/>
    <w:rsid w:val="00510DF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D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DF4"/>
  </w:style>
  <w:style w:type="paragraph" w:styleId="Footer">
    <w:name w:val="footer"/>
    <w:basedOn w:val="Normal"/>
    <w:link w:val="FooterChar"/>
    <w:uiPriority w:val="99"/>
    <w:semiHidden/>
    <w:unhideWhenUsed/>
    <w:rsid w:val="00510D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0DF4"/>
  </w:style>
  <w:style w:type="character" w:styleId="Hyperlink">
    <w:name w:val="Hyperlink"/>
    <w:basedOn w:val="DefaultParagraphFont"/>
    <w:uiPriority w:val="99"/>
    <w:unhideWhenUsed/>
    <w:rsid w:val="00510D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113069">
      <w:bodyDiv w:val="1"/>
      <w:marLeft w:val="0"/>
      <w:marRight w:val="0"/>
      <w:marTop w:val="0"/>
      <w:marBottom w:val="0"/>
      <w:divBdr>
        <w:top w:val="none" w:sz="0" w:space="0" w:color="auto"/>
        <w:left w:val="none" w:sz="0" w:space="0" w:color="auto"/>
        <w:bottom w:val="none" w:sz="0" w:space="0" w:color="auto"/>
        <w:right w:val="none" w:sz="0" w:space="0" w:color="auto"/>
      </w:divBdr>
      <w:divsChild>
        <w:div w:id="54552027">
          <w:marLeft w:val="0"/>
          <w:marRight w:val="0"/>
          <w:marTop w:val="0"/>
          <w:marBottom w:val="0"/>
          <w:divBdr>
            <w:top w:val="none" w:sz="0" w:space="0" w:color="auto"/>
            <w:left w:val="none" w:sz="0" w:space="0" w:color="auto"/>
            <w:bottom w:val="none" w:sz="0" w:space="0" w:color="auto"/>
            <w:right w:val="none" w:sz="0" w:space="0" w:color="auto"/>
          </w:divBdr>
        </w:div>
      </w:divsChild>
    </w:div>
    <w:div w:id="1688168391">
      <w:bodyDiv w:val="1"/>
      <w:marLeft w:val="0"/>
      <w:marRight w:val="0"/>
      <w:marTop w:val="0"/>
      <w:marBottom w:val="0"/>
      <w:divBdr>
        <w:top w:val="none" w:sz="0" w:space="0" w:color="auto"/>
        <w:left w:val="none" w:sz="0" w:space="0" w:color="auto"/>
        <w:bottom w:val="none" w:sz="0" w:space="0" w:color="auto"/>
        <w:right w:val="none" w:sz="0" w:space="0" w:color="auto"/>
      </w:divBdr>
      <w:divsChild>
        <w:div w:id="10670723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2</cp:revision>
  <dcterms:created xsi:type="dcterms:W3CDTF">2018-07-08T18:26:00Z</dcterms:created>
  <dcterms:modified xsi:type="dcterms:W3CDTF">2018-07-08T18:26:00Z</dcterms:modified>
</cp:coreProperties>
</file>